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91" w:rsidRDefault="00904F4A" w:rsidP="00C00C91">
      <w:pPr>
        <w:pStyle w:val="BodyTextIndent2"/>
        <w:tabs>
          <w:tab w:val="left" w:pos="3179"/>
        </w:tabs>
        <w:ind w:left="0"/>
        <w:jc w:val="center"/>
      </w:pPr>
      <w:r w:rsidRPr="00904F4A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-426720</wp:posOffset>
            </wp:positionV>
            <wp:extent cx="962025" cy="9144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C91" w:rsidRDefault="00C00C91" w:rsidP="00C00C91">
      <w:pPr>
        <w:pStyle w:val="BodyTextIndent2"/>
        <w:tabs>
          <w:tab w:val="left" w:pos="3179"/>
        </w:tabs>
        <w:spacing w:line="240" w:lineRule="auto"/>
        <w:ind w:left="0"/>
        <w:jc w:val="center"/>
        <w:rPr>
          <w:b/>
        </w:rPr>
      </w:pPr>
    </w:p>
    <w:p w:rsidR="00904F4A" w:rsidRPr="00C00C91" w:rsidRDefault="00904F4A" w:rsidP="00C00C91">
      <w:pPr>
        <w:pStyle w:val="BodyTextIndent2"/>
        <w:tabs>
          <w:tab w:val="left" w:pos="3179"/>
        </w:tabs>
        <w:spacing w:line="240" w:lineRule="auto"/>
        <w:ind w:left="0"/>
        <w:jc w:val="center"/>
        <w:rPr>
          <w:b/>
          <w:bCs/>
        </w:rPr>
      </w:pPr>
      <w:r w:rsidRPr="00C00C91">
        <w:rPr>
          <w:b/>
        </w:rPr>
        <w:t>BUPATI SUMBAWA</w:t>
      </w:r>
    </w:p>
    <w:p w:rsidR="00904F4A" w:rsidRPr="00ED3054" w:rsidRDefault="00904F4A" w:rsidP="00C00C91">
      <w:pPr>
        <w:jc w:val="center"/>
        <w:rPr>
          <w:rFonts w:ascii="Verdana" w:hAnsi="Verdana" w:cs="Verdana"/>
        </w:rPr>
      </w:pPr>
      <w:r w:rsidRPr="00ED3054">
        <w:rPr>
          <w:rFonts w:ascii="Verdana" w:hAnsi="Verdana" w:cs="Verdana"/>
        </w:rPr>
        <w:t>SAMBUTAN BUPATI SUMBAWA</w:t>
      </w:r>
    </w:p>
    <w:p w:rsidR="00904F4A" w:rsidRPr="005317C6" w:rsidRDefault="00904F4A" w:rsidP="00C00C91">
      <w:pPr>
        <w:jc w:val="center"/>
        <w:rPr>
          <w:rFonts w:ascii="Verdana" w:hAnsi="Verdana" w:cs="Verdana"/>
          <w:b/>
        </w:rPr>
      </w:pPr>
      <w:proofErr w:type="spellStart"/>
      <w:r w:rsidRPr="005317C6">
        <w:rPr>
          <w:rFonts w:ascii="Verdana" w:hAnsi="Verdana" w:cs="Verdana"/>
          <w:b/>
        </w:rPr>
        <w:t>Pada</w:t>
      </w:r>
      <w:proofErr w:type="spellEnd"/>
      <w:r w:rsidRPr="005317C6">
        <w:rPr>
          <w:rFonts w:ascii="Verdana" w:hAnsi="Verdana" w:cs="Verdana"/>
          <w:b/>
        </w:rPr>
        <w:t xml:space="preserve"> </w:t>
      </w:r>
      <w:proofErr w:type="spellStart"/>
      <w:r w:rsidRPr="005317C6">
        <w:rPr>
          <w:rFonts w:ascii="Verdana" w:hAnsi="Verdana" w:cs="Verdana"/>
          <w:b/>
        </w:rPr>
        <w:t>Acara</w:t>
      </w:r>
      <w:proofErr w:type="spellEnd"/>
    </w:p>
    <w:p w:rsidR="00904F4A" w:rsidRPr="005317C6" w:rsidRDefault="000C05A1" w:rsidP="00C00C91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MALAM PENGANUGERAHAN APRESIASI KABUPATEN/KOTA LAYAK ANAK (KLA) KABUPATEN SUMBAWA</w:t>
      </w:r>
    </w:p>
    <w:p w:rsidR="00904F4A" w:rsidRPr="005317C6" w:rsidRDefault="000C05A1" w:rsidP="00C00C91">
      <w:pPr>
        <w:jc w:val="center"/>
        <w:rPr>
          <w:rFonts w:ascii="Verdana" w:hAnsi="Verdana" w:cs="Verdana"/>
          <w:b/>
        </w:rPr>
      </w:pPr>
      <w:proofErr w:type="spellStart"/>
      <w:r>
        <w:rPr>
          <w:rFonts w:ascii="Verdana" w:hAnsi="Verdana" w:cs="Verdana"/>
          <w:b/>
        </w:rPr>
        <w:t>Jum’at</w:t>
      </w:r>
      <w:proofErr w:type="spellEnd"/>
      <w:r>
        <w:rPr>
          <w:rFonts w:ascii="Verdana" w:hAnsi="Verdana" w:cs="Verdana"/>
          <w:b/>
        </w:rPr>
        <w:t xml:space="preserve">, 22 </w:t>
      </w:r>
      <w:proofErr w:type="spellStart"/>
      <w:r w:rsidR="00904F4A">
        <w:rPr>
          <w:rFonts w:ascii="Verdana" w:hAnsi="Verdana" w:cs="Verdana"/>
          <w:b/>
        </w:rPr>
        <w:t>Juli</w:t>
      </w:r>
      <w:proofErr w:type="spellEnd"/>
      <w:r w:rsidR="00904F4A">
        <w:rPr>
          <w:rFonts w:ascii="Verdana" w:hAnsi="Verdana" w:cs="Verdana"/>
          <w:b/>
        </w:rPr>
        <w:t xml:space="preserve"> 2022</w:t>
      </w:r>
    </w:p>
    <w:p w:rsidR="00904F4A" w:rsidRDefault="000C05A1" w:rsidP="00C00C91">
      <w:pPr>
        <w:jc w:val="center"/>
        <w:rPr>
          <w:rFonts w:ascii="Verdana" w:hAnsi="Verdana" w:cs="Verdana"/>
          <w:b/>
        </w:rPr>
      </w:pPr>
      <w:proofErr w:type="gramStart"/>
      <w:r>
        <w:rPr>
          <w:rFonts w:ascii="Verdana" w:hAnsi="Verdana" w:cs="Verdana"/>
          <w:b/>
        </w:rPr>
        <w:t>Jam :</w:t>
      </w:r>
      <w:proofErr w:type="gramEnd"/>
      <w:r>
        <w:rPr>
          <w:rFonts w:ascii="Verdana" w:hAnsi="Verdana" w:cs="Verdana"/>
          <w:b/>
        </w:rPr>
        <w:t xml:space="preserve"> 19.3</w:t>
      </w:r>
      <w:r w:rsidR="00904F4A" w:rsidRPr="005317C6">
        <w:rPr>
          <w:rFonts w:ascii="Verdana" w:hAnsi="Verdana" w:cs="Verdana"/>
          <w:b/>
        </w:rPr>
        <w:t xml:space="preserve">0 </w:t>
      </w:r>
      <w:proofErr w:type="spellStart"/>
      <w:r w:rsidR="00904F4A" w:rsidRPr="005317C6">
        <w:rPr>
          <w:rFonts w:ascii="Verdana" w:hAnsi="Verdana" w:cs="Verdana"/>
          <w:b/>
        </w:rPr>
        <w:t>Wita</w:t>
      </w:r>
      <w:proofErr w:type="spellEnd"/>
    </w:p>
    <w:p w:rsidR="00904F4A" w:rsidRDefault="000C05A1" w:rsidP="00C00C91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Di </w:t>
      </w:r>
      <w:proofErr w:type="spellStart"/>
      <w:r>
        <w:rPr>
          <w:rFonts w:ascii="Verdana" w:hAnsi="Verdana" w:cs="Verdana"/>
          <w:b/>
        </w:rPr>
        <w:t>Ruang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Rapat</w:t>
      </w:r>
      <w:proofErr w:type="spellEnd"/>
      <w:r>
        <w:rPr>
          <w:rFonts w:ascii="Verdana" w:hAnsi="Verdana" w:cs="Verdana"/>
          <w:b/>
        </w:rPr>
        <w:t xml:space="preserve"> H. </w:t>
      </w:r>
      <w:proofErr w:type="spellStart"/>
      <w:r>
        <w:rPr>
          <w:rFonts w:ascii="Verdana" w:hAnsi="Verdana" w:cs="Verdana"/>
          <w:b/>
        </w:rPr>
        <w:t>Hasan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Usman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Lantai</w:t>
      </w:r>
      <w:proofErr w:type="spellEnd"/>
      <w:r>
        <w:rPr>
          <w:rFonts w:ascii="Verdana" w:hAnsi="Verdana" w:cs="Verdana"/>
          <w:b/>
        </w:rPr>
        <w:t xml:space="preserve"> I</w:t>
      </w:r>
    </w:p>
    <w:p w:rsidR="00904F4A" w:rsidRPr="005317C6" w:rsidRDefault="00904F4A" w:rsidP="00C00C91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Kantor </w:t>
      </w:r>
      <w:proofErr w:type="spellStart"/>
      <w:r>
        <w:rPr>
          <w:rFonts w:ascii="Verdana" w:hAnsi="Verdana" w:cs="Verdana"/>
          <w:b/>
        </w:rPr>
        <w:t>Bupati</w:t>
      </w:r>
      <w:proofErr w:type="spellEnd"/>
      <w:r>
        <w:rPr>
          <w:rFonts w:ascii="Verdana" w:hAnsi="Verdana" w:cs="Verdana"/>
          <w:b/>
        </w:rPr>
        <w:t xml:space="preserve"> Sumbawa</w:t>
      </w:r>
    </w:p>
    <w:p w:rsidR="00904F4A" w:rsidRPr="005243E9" w:rsidRDefault="00904F4A" w:rsidP="00904F4A">
      <w:pPr>
        <w:jc w:val="center"/>
        <w:rPr>
          <w:rFonts w:ascii="Verdana" w:hAnsi="Verdana" w:cs="Verdana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</w:t>
      </w:r>
      <w:r w:rsidR="00C00C91">
        <w:t>---</w:t>
      </w:r>
    </w:p>
    <w:p w:rsidR="00904F4A" w:rsidRPr="005317C6" w:rsidRDefault="00904F4A" w:rsidP="00904F4A">
      <w:pPr>
        <w:spacing w:line="360" w:lineRule="auto"/>
        <w:jc w:val="both"/>
        <w:rPr>
          <w:rFonts w:ascii="Verdana" w:hAnsi="Verdana"/>
          <w:i/>
        </w:rPr>
      </w:pPr>
      <w:r w:rsidRPr="005317C6">
        <w:rPr>
          <w:rFonts w:ascii="Verdana" w:hAnsi="Verdana"/>
          <w:i/>
        </w:rPr>
        <w:t>BISMILLAHIRRAHMANIRRAHIM</w:t>
      </w:r>
    </w:p>
    <w:p w:rsidR="00904F4A" w:rsidRPr="005317C6" w:rsidRDefault="00904F4A" w:rsidP="00904F4A">
      <w:pPr>
        <w:spacing w:line="360" w:lineRule="auto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ASSALAMU’ALAIKUM WAR. WAB</w:t>
      </w:r>
    </w:p>
    <w:p w:rsidR="00904F4A" w:rsidRPr="005317C6" w:rsidRDefault="00904F4A" w:rsidP="00904F4A">
      <w:pPr>
        <w:spacing w:line="360" w:lineRule="auto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 xml:space="preserve">SELAMAT </w:t>
      </w:r>
      <w:r w:rsidR="000C05A1">
        <w:rPr>
          <w:rFonts w:ascii="Verdana" w:hAnsi="Verdana" w:cs="Verdana"/>
          <w:i/>
        </w:rPr>
        <w:t>MALAM</w:t>
      </w:r>
      <w:r w:rsidRPr="005317C6">
        <w:rPr>
          <w:rFonts w:ascii="Verdana" w:hAnsi="Verdana" w:cs="Verdana"/>
          <w:i/>
        </w:rPr>
        <w:t>, SALAM SEJAHTERA BAGI KITA SEMUA</w:t>
      </w:r>
    </w:p>
    <w:p w:rsidR="00904F4A" w:rsidRDefault="00904F4A" w:rsidP="00904F4A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YANG SAYA </w:t>
      </w:r>
      <w:proofErr w:type="gramStart"/>
      <w:r>
        <w:rPr>
          <w:rFonts w:ascii="Verdana" w:hAnsi="Verdana" w:cs="Verdana"/>
        </w:rPr>
        <w:t>HORMATI :</w:t>
      </w:r>
      <w:proofErr w:type="gramEnd"/>
    </w:p>
    <w:p w:rsidR="00904F4A" w:rsidRDefault="00904F4A" w:rsidP="00904F4A">
      <w:pPr>
        <w:pStyle w:val="Title"/>
        <w:numPr>
          <w:ilvl w:val="0"/>
          <w:numId w:val="4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>PIMPINAN DAN ANGGOTA DPRD KABUPATEN SUMBAWA;</w:t>
      </w:r>
    </w:p>
    <w:p w:rsidR="00904F4A" w:rsidRDefault="00904F4A" w:rsidP="00904F4A">
      <w:pPr>
        <w:pStyle w:val="Title"/>
        <w:numPr>
          <w:ilvl w:val="0"/>
          <w:numId w:val="4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>REKAN-REKAN ANGGOTA FORUM KOORDINASI PIMPINAN DAERAH KABUPATEN SUMBAWA;</w:t>
      </w:r>
    </w:p>
    <w:p w:rsidR="00904F4A" w:rsidRDefault="00904F4A" w:rsidP="00904F4A">
      <w:pPr>
        <w:pStyle w:val="Title"/>
        <w:numPr>
          <w:ilvl w:val="0"/>
          <w:numId w:val="4"/>
        </w:numPr>
        <w:tabs>
          <w:tab w:val="num" w:pos="720"/>
        </w:tabs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>SEKRETARIS DAERAH, PARA ASISTEN SEKRETARIS DAERAH, PARA STAF AHLI BUPATI;</w:t>
      </w:r>
    </w:p>
    <w:p w:rsidR="00904F4A" w:rsidRDefault="00904F4A" w:rsidP="00904F4A">
      <w:pPr>
        <w:pStyle w:val="Title"/>
        <w:numPr>
          <w:ilvl w:val="0"/>
          <w:numId w:val="4"/>
        </w:numPr>
        <w:tabs>
          <w:tab w:val="num" w:pos="720"/>
        </w:tabs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>PARA KEPALA P</w:t>
      </w:r>
      <w:r w:rsidR="000C05A1">
        <w:rPr>
          <w:rFonts w:ascii="Verdana" w:hAnsi="Verdana" w:cs="Verdana"/>
        </w:rPr>
        <w:t xml:space="preserve">ERANGKAT DAERAH </w:t>
      </w:r>
      <w:r>
        <w:rPr>
          <w:rFonts w:ascii="Verdana" w:hAnsi="Verdana" w:cs="Verdana"/>
        </w:rPr>
        <w:t>LINGKUP PEMERINTAH KABUPATEN SUMBAWA;</w:t>
      </w:r>
    </w:p>
    <w:p w:rsidR="00904F4A" w:rsidRPr="00C278B3" w:rsidRDefault="00904F4A" w:rsidP="00904F4A">
      <w:pPr>
        <w:pStyle w:val="Title"/>
        <w:numPr>
          <w:ilvl w:val="0"/>
          <w:numId w:val="4"/>
        </w:numPr>
        <w:tabs>
          <w:tab w:val="num" w:pos="720"/>
        </w:tabs>
        <w:spacing w:after="12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SINGKATNYA, HADIRIN SEKALIAN YANG SAMA-SAMA SAYA HORMATI.</w:t>
      </w:r>
    </w:p>
    <w:p w:rsidR="00904F4A" w:rsidRDefault="00904F4A" w:rsidP="00904F4A">
      <w:pPr>
        <w:spacing w:line="360" w:lineRule="auto"/>
        <w:ind w:right="502"/>
        <w:jc w:val="both"/>
        <w:rPr>
          <w:rFonts w:ascii="Verdana" w:hAnsi="Verdana" w:cs="Verdana"/>
        </w:rPr>
      </w:pPr>
    </w:p>
    <w:p w:rsidR="00904F4A" w:rsidRPr="00904F4A" w:rsidRDefault="00904F4A" w:rsidP="00904F4A">
      <w:pPr>
        <w:spacing w:line="360" w:lineRule="auto"/>
        <w:ind w:right="502"/>
        <w:jc w:val="both"/>
        <w:rPr>
          <w:rFonts w:ascii="Verdana" w:hAnsi="Verdana"/>
          <w:b/>
          <w:u w:val="single"/>
        </w:rPr>
      </w:pPr>
      <w:r w:rsidRPr="00904F4A">
        <w:rPr>
          <w:rFonts w:ascii="Verdana" w:hAnsi="Verdana" w:cs="Verdana"/>
          <w:b/>
          <w:u w:val="single"/>
        </w:rPr>
        <w:lastRenderedPageBreak/>
        <w:t xml:space="preserve">POINTER </w:t>
      </w:r>
      <w:proofErr w:type="gramStart"/>
      <w:r w:rsidRPr="00904F4A">
        <w:rPr>
          <w:rFonts w:ascii="Verdana" w:hAnsi="Verdana" w:cs="Verdana"/>
          <w:b/>
          <w:u w:val="single"/>
        </w:rPr>
        <w:t>SAMBUTAN :</w:t>
      </w:r>
      <w:proofErr w:type="gramEnd"/>
    </w:p>
    <w:p w:rsidR="00C00C91" w:rsidRPr="00C00C91" w:rsidRDefault="00C00C91" w:rsidP="00C00C91">
      <w:pPr>
        <w:pStyle w:val="ListParagraph"/>
        <w:numPr>
          <w:ilvl w:val="0"/>
          <w:numId w:val="5"/>
        </w:numPr>
        <w:spacing w:line="360" w:lineRule="auto"/>
        <w:ind w:left="360"/>
        <w:contextualSpacing w:val="0"/>
        <w:jc w:val="both"/>
        <w:rPr>
          <w:rFonts w:ascii="Verdana" w:hAnsi="Verdana" w:cs="Tahoma"/>
          <w:color w:val="000000"/>
          <w:lang w:val="fi-FI"/>
        </w:rPr>
      </w:pPr>
      <w:r w:rsidRPr="00C00C91">
        <w:rPr>
          <w:rFonts w:ascii="Verdana" w:hAnsi="Verdana" w:cs="Arial"/>
          <w:color w:val="000000"/>
          <w:lang w:val="sv-SE"/>
        </w:rPr>
        <w:t>SELAKU INSAN YANG BERIMAN DAN BERTA</w:t>
      </w:r>
      <w:r w:rsidRPr="00C00C91">
        <w:rPr>
          <w:rFonts w:ascii="Verdana" w:hAnsi="Verdana" w:cs="Arial"/>
          <w:color w:val="000000"/>
          <w:lang w:val="id-ID"/>
        </w:rPr>
        <w:t>Q</w:t>
      </w:r>
      <w:r w:rsidRPr="00C00C91">
        <w:rPr>
          <w:rFonts w:ascii="Verdana" w:hAnsi="Verdana" w:cs="Arial"/>
          <w:color w:val="000000"/>
          <w:lang w:val="sv-SE"/>
        </w:rPr>
        <w:t xml:space="preserve">WA KEPADA </w:t>
      </w:r>
      <w:r w:rsidRPr="00C00C91">
        <w:rPr>
          <w:rFonts w:ascii="Verdana" w:hAnsi="Verdana" w:cs="Arial"/>
          <w:color w:val="000000"/>
          <w:lang w:val="id-ID"/>
        </w:rPr>
        <w:t xml:space="preserve">ALLAH SWT, </w:t>
      </w:r>
      <w:r w:rsidRPr="00C00C91">
        <w:rPr>
          <w:rFonts w:ascii="Verdana" w:hAnsi="Verdana" w:cs="Arial"/>
          <w:color w:val="000000"/>
          <w:lang w:val="sv-SE"/>
        </w:rPr>
        <w:t xml:space="preserve">TUHAN YANG MAHA ESA, MARILAH </w:t>
      </w:r>
      <w:r w:rsidRPr="00C00C91">
        <w:rPr>
          <w:rFonts w:ascii="Verdana" w:hAnsi="Verdana" w:cs="Arial"/>
          <w:color w:val="000000"/>
          <w:lang w:val="id-ID"/>
        </w:rPr>
        <w:t xml:space="preserve">SEJENAK </w:t>
      </w:r>
      <w:r w:rsidRPr="00C00C91">
        <w:rPr>
          <w:rFonts w:ascii="Verdana" w:hAnsi="Verdana" w:cs="Arial"/>
          <w:color w:val="000000"/>
          <w:lang w:val="sv-SE"/>
        </w:rPr>
        <w:t>KITA TUNDUKKAN HAT</w:t>
      </w:r>
      <w:r w:rsidRPr="00C00C91">
        <w:rPr>
          <w:rFonts w:ascii="Verdana" w:hAnsi="Verdana" w:cs="Arial"/>
          <w:color w:val="000000"/>
          <w:lang w:val="id-ID"/>
        </w:rPr>
        <w:t xml:space="preserve">I </w:t>
      </w:r>
      <w:r w:rsidRPr="00C00C91">
        <w:rPr>
          <w:rFonts w:ascii="Verdana" w:hAnsi="Verdana" w:cs="Arial"/>
          <w:color w:val="000000"/>
        </w:rPr>
        <w:t xml:space="preserve">KITA </w:t>
      </w:r>
      <w:r w:rsidRPr="00C00C91">
        <w:rPr>
          <w:rFonts w:ascii="Verdana" w:hAnsi="Verdana" w:cs="Arial"/>
          <w:color w:val="000000"/>
          <w:lang w:val="sv-SE"/>
        </w:rPr>
        <w:t>UNTUK MEMANJATKAN PUJI DAN SYUKUR KE</w:t>
      </w:r>
      <w:r w:rsidRPr="00C00C91">
        <w:rPr>
          <w:rFonts w:ascii="Verdana" w:hAnsi="Verdana" w:cs="Arial"/>
          <w:color w:val="000000"/>
          <w:lang w:val="id-ID"/>
        </w:rPr>
        <w:t xml:space="preserve"> </w:t>
      </w:r>
      <w:r w:rsidRPr="00C00C91">
        <w:rPr>
          <w:rFonts w:ascii="Verdana" w:hAnsi="Verdana" w:cs="Arial"/>
          <w:color w:val="000000"/>
          <w:lang w:val="sv-SE"/>
        </w:rPr>
        <w:t xml:space="preserve">HADIRAT ALLAH SWT, KARENA ATAS LIMPAHAN RAHMAT, TAUFIQ DAN HIDAYAH-NYA, KITA SEMUA BERKESEMPATAN HADIR </w:t>
      </w:r>
      <w:r>
        <w:rPr>
          <w:rFonts w:ascii="Verdana" w:hAnsi="Verdana" w:cs="Arial"/>
          <w:color w:val="000000"/>
          <w:lang w:val="id-ID"/>
        </w:rPr>
        <w:t>DI TEMPAT INI</w:t>
      </w:r>
      <w:r>
        <w:rPr>
          <w:rFonts w:ascii="Verdana" w:hAnsi="Verdana" w:cs="Arial"/>
          <w:color w:val="000000"/>
        </w:rPr>
        <w:t xml:space="preserve"> PADA MALAM PENGANUGERAHAN APRESIASI KABUPATEN/KOTA LAYAK ANAK (KLA) YANG SESAAT LAGI AKAN KITA IKUTI SECARA VIRTUAL BERSAMA</w:t>
      </w:r>
      <w:r w:rsidR="00A63550">
        <w:rPr>
          <w:rFonts w:ascii="Verdana" w:hAnsi="Verdana" w:cs="Arial"/>
          <w:color w:val="000000"/>
        </w:rPr>
        <w:t xml:space="preserve"> </w:t>
      </w:r>
      <w:r w:rsidR="00A63550" w:rsidRPr="008E1109">
        <w:rPr>
          <w:rFonts w:ascii="Verdana" w:hAnsi="Verdana" w:cs="Arial"/>
          <w:b/>
          <w:color w:val="000000"/>
        </w:rPr>
        <w:t>379 KABUPATEN/KOTA</w:t>
      </w:r>
      <w:r w:rsidR="00A63550">
        <w:rPr>
          <w:rFonts w:ascii="Verdana" w:hAnsi="Verdana" w:cs="Arial"/>
          <w:color w:val="000000"/>
        </w:rPr>
        <w:t xml:space="preserve"> LAINNYA DI SELURUH INDONESIA. </w:t>
      </w:r>
      <w:r>
        <w:rPr>
          <w:rFonts w:ascii="Verdana" w:hAnsi="Verdana" w:cs="Arial"/>
          <w:color w:val="000000"/>
        </w:rPr>
        <w:t xml:space="preserve"> </w:t>
      </w:r>
    </w:p>
    <w:p w:rsidR="00C00C91" w:rsidRPr="00C00C91" w:rsidRDefault="00C00C91" w:rsidP="00C00C91">
      <w:pPr>
        <w:pStyle w:val="ListParagraph"/>
        <w:numPr>
          <w:ilvl w:val="0"/>
          <w:numId w:val="5"/>
        </w:numPr>
        <w:spacing w:line="360" w:lineRule="auto"/>
        <w:ind w:left="360"/>
        <w:contextualSpacing w:val="0"/>
        <w:jc w:val="both"/>
        <w:rPr>
          <w:rFonts w:ascii="Verdana" w:hAnsi="Verdana" w:cs="Tahoma"/>
          <w:lang w:val="fi-FI"/>
        </w:rPr>
      </w:pPr>
      <w:r w:rsidRPr="00C00C91">
        <w:rPr>
          <w:rFonts w:ascii="Verdana" w:hAnsi="Verdana" w:cs="Tahoma"/>
          <w:lang w:val="fi-FI"/>
        </w:rPr>
        <w:t>SHALAWAT DAN SALAM TAK LUPA KITA PERSEMBAHKAN  KEPADA JUNJUNGAN KITA, RASULULLAH MUHAMMAD SAW, YANG TELAH MENUNTUN KITA MENJADI INSAN YANG BERPENGETAHUAN DAN BERKEADABAN DENGAN RISALAH ISLAM YANG</w:t>
      </w:r>
      <w:r w:rsidRPr="00C00C91">
        <w:rPr>
          <w:rFonts w:ascii="Verdana" w:hAnsi="Verdana" w:cs="Tahoma"/>
          <w:i/>
          <w:lang w:val="fi-FI"/>
        </w:rPr>
        <w:t xml:space="preserve"> RAHMATAN LIL ’ALAMIN</w:t>
      </w:r>
      <w:r w:rsidRPr="00C00C91">
        <w:rPr>
          <w:rFonts w:ascii="Verdana" w:hAnsi="Verdana" w:cs="Tahoma"/>
          <w:lang w:val="fi-FI"/>
        </w:rPr>
        <w:t>.</w:t>
      </w:r>
    </w:p>
    <w:p w:rsidR="00364CCD" w:rsidRDefault="003C07FE" w:rsidP="000C05A1">
      <w:pPr>
        <w:pStyle w:val="BodyTextIndent2"/>
        <w:numPr>
          <w:ilvl w:val="0"/>
          <w:numId w:val="5"/>
        </w:numPr>
        <w:ind w:left="360"/>
      </w:pPr>
      <w:r>
        <w:t xml:space="preserve">UNTUK DIKETAHUI, BERDASARKAN </w:t>
      </w:r>
      <w:r w:rsidR="00960951">
        <w:t xml:space="preserve">HASIL VERIFIKASI TERAKHIR PADA PERTEMUAN KOORDINASI KPPPA RI DENGAN DP3AP2KB PROVINSI NTB PADA TANGGAL 28 APRIL 2022 LALU, NILAI KABUPATEN SUMBAWA BERADA </w:t>
      </w:r>
      <w:r w:rsidR="00960951">
        <w:lastRenderedPageBreak/>
        <w:t xml:space="preserve">PADA POSISI </w:t>
      </w:r>
      <w:r w:rsidR="00960951" w:rsidRPr="008C5E67">
        <w:rPr>
          <w:b/>
        </w:rPr>
        <w:t xml:space="preserve">496,70 POINT, </w:t>
      </w:r>
      <w:r w:rsidR="00960951">
        <w:t xml:space="preserve">MASIH KURANG SEKITAR 3,30 POINT UNTUK BISA MENYANDANG PENGHARGAAN SEBAGAI </w:t>
      </w:r>
      <w:r w:rsidR="00287024">
        <w:t xml:space="preserve">KABUPATEN LAYAK ANAK </w:t>
      </w:r>
      <w:r w:rsidR="00287024" w:rsidRPr="00287024">
        <w:rPr>
          <w:b/>
        </w:rPr>
        <w:t>(</w:t>
      </w:r>
      <w:r w:rsidR="00960951" w:rsidRPr="00287024">
        <w:rPr>
          <w:b/>
        </w:rPr>
        <w:t>KLA</w:t>
      </w:r>
      <w:r w:rsidR="00287024" w:rsidRPr="00287024">
        <w:rPr>
          <w:b/>
        </w:rPr>
        <w:t>)</w:t>
      </w:r>
      <w:r w:rsidR="00960951" w:rsidRPr="00960951">
        <w:rPr>
          <w:b/>
        </w:rPr>
        <w:t xml:space="preserve"> </w:t>
      </w:r>
      <w:r w:rsidR="00960951" w:rsidRPr="00287024">
        <w:t>PRATAMA.</w:t>
      </w:r>
      <w:r w:rsidR="00960951">
        <w:rPr>
          <w:b/>
        </w:rPr>
        <w:t xml:space="preserve"> </w:t>
      </w:r>
      <w:r w:rsidR="00960951" w:rsidRPr="00960951">
        <w:t>ALHAMDUL</w:t>
      </w:r>
      <w:r w:rsidR="00960951">
        <w:t xml:space="preserve">ILLAH KEKURANGAN TERSEBUT </w:t>
      </w:r>
      <w:r w:rsidR="008C5E67">
        <w:t>SUDAH</w:t>
      </w:r>
      <w:r w:rsidR="00960951">
        <w:t xml:space="preserve"> </w:t>
      </w:r>
      <w:r w:rsidR="00960951" w:rsidRPr="00960951">
        <w:t>DITINDAKLANJUTI OLEH</w:t>
      </w:r>
      <w:r w:rsidR="008C5E67">
        <w:t xml:space="preserve"> DINAS </w:t>
      </w:r>
      <w:r w:rsidR="00960951">
        <w:t>TERKAIT, DAN KITA</w:t>
      </w:r>
      <w:r w:rsidR="008C5E67">
        <w:t xml:space="preserve"> OPTIMIS MALAM INI KABUPATEN SUMBAWA BISA MENDAPATKAN PENGHARGAAN </w:t>
      </w:r>
      <w:r w:rsidR="008C5E67" w:rsidRPr="00287024">
        <w:rPr>
          <w:b/>
        </w:rPr>
        <w:t>KLA PRATAMA.</w:t>
      </w:r>
    </w:p>
    <w:p w:rsidR="00DF71AD" w:rsidRPr="00960951" w:rsidRDefault="008C5E67" w:rsidP="000C05A1">
      <w:pPr>
        <w:pStyle w:val="BodyTextIndent2"/>
        <w:numPr>
          <w:ilvl w:val="0"/>
          <w:numId w:val="5"/>
        </w:numPr>
        <w:ind w:left="360"/>
      </w:pPr>
      <w:r>
        <w:t>I</w:t>
      </w:r>
      <w:r w:rsidR="0044301B">
        <w:t xml:space="preserve">NSYA ALLAH PADA 2 ATAU 3 TAHUN </w:t>
      </w:r>
      <w:r>
        <w:t xml:space="preserve">MENDATANG, KITA TARGETKAN NAIK SATU TINGKAT MENJADI </w:t>
      </w:r>
      <w:r w:rsidRPr="008C5E67">
        <w:rPr>
          <w:b/>
        </w:rPr>
        <w:t>KLA MADYA,</w:t>
      </w:r>
      <w:r>
        <w:t xml:space="preserve"> BAHKAN LEBIH MENJADI </w:t>
      </w:r>
      <w:r w:rsidRPr="008C5E67">
        <w:rPr>
          <w:b/>
        </w:rPr>
        <w:t>KLA NINDYA</w:t>
      </w:r>
      <w:r>
        <w:t xml:space="preserve"> </w:t>
      </w:r>
      <w:r w:rsidR="00287024">
        <w:t xml:space="preserve">MAUPUN </w:t>
      </w:r>
      <w:r w:rsidRPr="008C5E67">
        <w:rPr>
          <w:b/>
        </w:rPr>
        <w:t>KLA UTAMA,</w:t>
      </w:r>
      <w:r>
        <w:t xml:space="preserve"> SEHINGGA PADA TAHUN 2030 NANTI KITA SUDAH MENYANDANG PREDIKAT SEBAGAI </w:t>
      </w:r>
      <w:r w:rsidRPr="008C5E67">
        <w:rPr>
          <w:b/>
        </w:rPr>
        <w:t>KABUPATEN LAYAK ANAK,</w:t>
      </w:r>
      <w:r>
        <w:t xml:space="preserve"> SEJALAN DENGAN TARGET </w:t>
      </w:r>
      <w:r w:rsidRPr="008C5E67">
        <w:rPr>
          <w:b/>
        </w:rPr>
        <w:t>INDONESIA LAYAK ANAK</w:t>
      </w:r>
      <w:r>
        <w:rPr>
          <w:b/>
        </w:rPr>
        <w:t xml:space="preserve"> </w:t>
      </w:r>
      <w:r w:rsidR="008E1109">
        <w:rPr>
          <w:b/>
        </w:rPr>
        <w:t xml:space="preserve">TAHUN </w:t>
      </w:r>
      <w:r>
        <w:rPr>
          <w:b/>
        </w:rPr>
        <w:t xml:space="preserve">2030. </w:t>
      </w:r>
      <w:r>
        <w:t xml:space="preserve">  </w:t>
      </w:r>
    </w:p>
    <w:p w:rsidR="00287024" w:rsidRDefault="00C02C3D" w:rsidP="000C05A1">
      <w:pPr>
        <w:pStyle w:val="BodyTextIndent2"/>
        <w:numPr>
          <w:ilvl w:val="0"/>
          <w:numId w:val="5"/>
        </w:numPr>
        <w:ind w:left="360"/>
      </w:pPr>
      <w:r w:rsidRPr="00C02C3D">
        <w:t xml:space="preserve">PEMERINTAH </w:t>
      </w:r>
      <w:r w:rsidR="003C07FE">
        <w:t xml:space="preserve">PUSAT </w:t>
      </w:r>
      <w:r w:rsidRPr="00C02C3D">
        <w:t xml:space="preserve">MELALUI KEMENTERIAN PEMBERDAYAAN PEREMPUAN DAN PERLINDUNGAN ANAK TELAH MENDESAIN DAN MENSOSIALISASIKAN SEBUAH SISTEM DAN STRATEGI PEMENUHAN HAK-HAK ANAK YANG TERINTEGRASI DAN BERKELANJUTAN DENGAN </w:t>
      </w:r>
      <w:r w:rsidRPr="00C02C3D">
        <w:lastRenderedPageBreak/>
        <w:t xml:space="preserve">MENGEMBANGKAN KEBIJAKAN </w:t>
      </w:r>
      <w:r w:rsidR="00287024">
        <w:t>KABUPATEN/KOTA LAYAK ANAK.</w:t>
      </w:r>
    </w:p>
    <w:p w:rsidR="00C02C3D" w:rsidRDefault="00C02C3D" w:rsidP="000C05A1">
      <w:pPr>
        <w:pStyle w:val="BodyTextIndent2"/>
        <w:numPr>
          <w:ilvl w:val="0"/>
          <w:numId w:val="5"/>
        </w:numPr>
        <w:ind w:left="360"/>
      </w:pPr>
      <w:r w:rsidRPr="00C02C3D">
        <w:t xml:space="preserve">KEBIJAKAN </w:t>
      </w:r>
      <w:r w:rsidRPr="00287024">
        <w:rPr>
          <w:b/>
        </w:rPr>
        <w:t>KLA</w:t>
      </w:r>
      <w:r w:rsidRPr="00C02C3D">
        <w:t xml:space="preserve"> BERTUJUAN UNTUK MENSINERGIKAN SUMBER DAYA PEMERINTAH, MASYARAKAT DAN DUNIA USAHA SEHINGGA PEMENUHAN HAK-HAK ANAK INDONESIA</w:t>
      </w:r>
      <w:r w:rsidR="00C872ED">
        <w:t>,</w:t>
      </w:r>
      <w:r w:rsidRPr="00C02C3D">
        <w:t xml:space="preserve"> KHUSUS</w:t>
      </w:r>
      <w:r w:rsidR="00C872ED">
        <w:t>NYA</w:t>
      </w:r>
      <w:r w:rsidRPr="00C02C3D">
        <w:t xml:space="preserve"> DI KABUPATEN SUMBAWA DAPAT LEBIH DIPASTIKAN. KEBIJAKAN INI MERUPAKAN IMPLEMENTASI DARI TINDAK LANJUT KOMITMEN DUNIA MELALUI </w:t>
      </w:r>
      <w:r w:rsidRPr="00287024">
        <w:rPr>
          <w:b/>
          <w:i/>
        </w:rPr>
        <w:t>WORLD FIT FOR CHILDREN</w:t>
      </w:r>
      <w:r w:rsidRPr="00287024">
        <w:rPr>
          <w:b/>
        </w:rPr>
        <w:t xml:space="preserve"> </w:t>
      </w:r>
      <w:r w:rsidRPr="00C02C3D">
        <w:t>(BACA: WERD FIT FOR CILDREN), DIMANA PEMERINTAH INDONESIA JUGA TURUT MENGADOPSINYA.</w:t>
      </w:r>
    </w:p>
    <w:p w:rsidR="00C424D5" w:rsidRDefault="004844CE" w:rsidP="000C05A1">
      <w:pPr>
        <w:pStyle w:val="BodyTextIndent2"/>
        <w:numPr>
          <w:ilvl w:val="0"/>
          <w:numId w:val="5"/>
        </w:numPr>
        <w:ind w:left="360"/>
        <w:rPr>
          <w:b/>
        </w:rPr>
      </w:pPr>
      <w:r>
        <w:t>TERDAPAT</w:t>
      </w:r>
      <w:r w:rsidR="00C02C3D" w:rsidRPr="00C02C3D">
        <w:t xml:space="preserve"> 31 INDIKATOR KLA YANG DIDASARKAN PADA SUBSTANSI HAK-HAK ANAK YANG DIKELOMPOKKAN KEDALAM </w:t>
      </w:r>
      <w:r w:rsidR="00DF71AD">
        <w:t>5 (LIMA) KLA</w:t>
      </w:r>
      <w:r w:rsidR="00C02C3D" w:rsidRPr="00C02C3D">
        <w:t xml:space="preserve">STER PEMENUHAN HAK-HAK ANAK DALAM KONVENSI HAK ANAK (KHA), YAITU: </w:t>
      </w:r>
      <w:r w:rsidR="00C02C3D" w:rsidRPr="00C424D5">
        <w:rPr>
          <w:b/>
          <w:i/>
        </w:rPr>
        <w:t xml:space="preserve">(1) HAK SIPIL DAN KEBEBASAN; (2) LINGKUNGAN KELUARGA DAN PENGASUHAN ALTERNATIF; (3) KESEHATAN DASAR DAN KESEJAHTERAAN; (4) PENDIDIKAN, PEMANFAATAN WAKTU LUANG DAN </w:t>
      </w:r>
      <w:r w:rsidR="00C02C3D" w:rsidRPr="00C424D5">
        <w:rPr>
          <w:b/>
          <w:i/>
        </w:rPr>
        <w:lastRenderedPageBreak/>
        <w:t>KEGIATAN SENI BUDAYA; SERTA (5) PERLINDUNGAN KHUSUS.</w:t>
      </w:r>
    </w:p>
    <w:p w:rsidR="00110EAA" w:rsidRDefault="00C424D5" w:rsidP="000C05A1">
      <w:pPr>
        <w:pStyle w:val="BodyTextIndent2"/>
        <w:numPr>
          <w:ilvl w:val="0"/>
          <w:numId w:val="5"/>
        </w:numPr>
        <w:ind w:left="360"/>
      </w:pPr>
      <w:r w:rsidRPr="00C424D5">
        <w:t xml:space="preserve">SELANJUTNYA, KAMI SANGAT BERHARAP INDIKATOR-INDIKATOR KLA TERSEBUT TIDAK BERHENTI MENJADI SEDERET CHECK-LIST EVALUASI </w:t>
      </w:r>
      <w:r w:rsidRPr="00DB64FD">
        <w:rPr>
          <w:b/>
        </w:rPr>
        <w:t>KLA</w:t>
      </w:r>
      <w:r>
        <w:t xml:space="preserve"> SAJA</w:t>
      </w:r>
      <w:r w:rsidRPr="00C424D5">
        <w:t xml:space="preserve">, TETAPI DAPAT MENJADI ACUAN BAGI </w:t>
      </w:r>
      <w:r>
        <w:t>DAERAH KITA</w:t>
      </w:r>
      <w:r w:rsidRPr="00C424D5">
        <w:t xml:space="preserve"> DALAM MEMENUHI HAK-HAK ANAK MELALUI PENGEMBANGAN KLA YANG </w:t>
      </w:r>
      <w:r w:rsidR="003C07FE">
        <w:t xml:space="preserve">TERINTEGRASI </w:t>
      </w:r>
      <w:r w:rsidR="00E7021E">
        <w:t>DAN BERKELANJUTAN, YANG TENTUNYA JUGA TETAP MEMPERHATIKAN DAN MENGINTEGRASIKANNYA DENGAN KEARIFAN LOKAL DAERAH KITA.</w:t>
      </w:r>
      <w:r w:rsidR="00B55E2B">
        <w:t xml:space="preserve"> DAN TENTU DENGAN KEBERADAAN GUGUS TUGAS MENUJU TERBENTUKNYA KABUPATEN SUMBAWA LAYAK ANAK AKAN SEMAKIN MENGI</w:t>
      </w:r>
      <w:r w:rsidR="003C07FE">
        <w:t>N</w:t>
      </w:r>
      <w:r w:rsidR="00B55E2B">
        <w:t>TENSIFKAN UPAYA-UPAYA TERSEBUT.</w:t>
      </w:r>
    </w:p>
    <w:p w:rsidR="0044301B" w:rsidRDefault="00364CCD" w:rsidP="000C05A1">
      <w:pPr>
        <w:pStyle w:val="BodyTextIndent2"/>
        <w:numPr>
          <w:ilvl w:val="0"/>
          <w:numId w:val="5"/>
        </w:numPr>
        <w:ind w:left="360"/>
      </w:pPr>
      <w:r>
        <w:t>PERWUJUDAN KLA INI MERUPAKAN</w:t>
      </w:r>
      <w:r w:rsidR="00287024">
        <w:t xml:space="preserve"> IMPLEMENTASI DARI </w:t>
      </w:r>
      <w:r w:rsidR="00287024" w:rsidRPr="003C07FE">
        <w:rPr>
          <w:b/>
        </w:rPr>
        <w:t>MISI PERTAMA RPJMD KABUPATEN SUMBAWA TAHUN 2021 – 2026,</w:t>
      </w:r>
      <w:r w:rsidR="00287024">
        <w:t xml:space="preserve"> YAITU MEWUJUDKAN SUMBAWA SEHAT DAN CERDAS MELALUI BEBERAPA K</w:t>
      </w:r>
      <w:r w:rsidR="0044301B">
        <w:t xml:space="preserve">EBIJAKAN STRATEGIS, ANTARA LAIN : PENGUATAN REVITALISASI PROGRAM KB UNTUK MENINGKATKAN KUALITAS HIDUP </w:t>
      </w:r>
      <w:r w:rsidR="0044301B">
        <w:lastRenderedPageBreak/>
        <w:t xml:space="preserve">KELUARGA; MENINGKATKAN KUALITAS PELAYANAN BAGI IBU HAMIL DAN MELAHIRKAN, BAYI DAN BALITA, ANAK SEKOLAH, REMAJA DAN LANSIA; SERTA AKSES PENDIDIKAN YANG MERATA DAN TERJANGKAU. </w:t>
      </w:r>
    </w:p>
    <w:p w:rsidR="00364CCD" w:rsidRPr="0044301B" w:rsidRDefault="0044301B" w:rsidP="000C05A1">
      <w:pPr>
        <w:pStyle w:val="BodyTextIndent2"/>
        <w:numPr>
          <w:ilvl w:val="0"/>
          <w:numId w:val="5"/>
        </w:numPr>
        <w:ind w:left="360"/>
        <w:rPr>
          <w:b/>
        </w:rPr>
      </w:pPr>
      <w:r>
        <w:t xml:space="preserve">SELAIN ITU, PERWUJUDAN KLA JUGA MERUPAKAN </w:t>
      </w:r>
      <w:r w:rsidR="00287024">
        <w:t xml:space="preserve">SALAH SATU </w:t>
      </w:r>
      <w:r w:rsidR="00287024" w:rsidRPr="00B3428E">
        <w:rPr>
          <w:b/>
        </w:rPr>
        <w:t>TARGET KINERJA DAERAH</w:t>
      </w:r>
      <w:r w:rsidR="00287024">
        <w:t xml:space="preserve"> KABUPATEN SUMBAWA TAHUN </w:t>
      </w:r>
      <w:r>
        <w:t xml:space="preserve">2021-2026, YANG MANA PADA TAHUN 2026 NANTI, HASIL PENGUKURAN KLA DI KABUPATEN SUMBAWA DITARGETKAN SUDAH MENCAPAI 800 POINT, ATAU BERADA PADA POSISI </w:t>
      </w:r>
      <w:r w:rsidRPr="0044301B">
        <w:rPr>
          <w:b/>
        </w:rPr>
        <w:t xml:space="preserve">KLA NINDYA. </w:t>
      </w:r>
      <w:r w:rsidR="00364CCD" w:rsidRPr="0044301B">
        <w:rPr>
          <w:b/>
        </w:rPr>
        <w:t xml:space="preserve"> </w:t>
      </w:r>
    </w:p>
    <w:p w:rsidR="008E1109" w:rsidRDefault="00B55E2B" w:rsidP="000C05A1">
      <w:pPr>
        <w:pStyle w:val="BodyTextIndent2"/>
        <w:numPr>
          <w:ilvl w:val="0"/>
          <w:numId w:val="5"/>
        </w:numPr>
        <w:ind w:left="360"/>
      </w:pPr>
      <w:r>
        <w:t>PERLU DI</w:t>
      </w:r>
      <w:r w:rsidR="00C424D5" w:rsidRPr="00C424D5">
        <w:t xml:space="preserve">GARISBAWAHI </w:t>
      </w:r>
      <w:r>
        <w:t xml:space="preserve">BAHWA </w:t>
      </w:r>
      <w:r w:rsidR="00C424D5" w:rsidRPr="00C424D5">
        <w:t xml:space="preserve">POIN TERPENTING DARI PROSES PENGEMBANGAN </w:t>
      </w:r>
      <w:r w:rsidR="00C424D5" w:rsidRPr="007D7D74">
        <w:t>KLA</w:t>
      </w:r>
      <w:r w:rsidR="007D7D74">
        <w:rPr>
          <w:b/>
        </w:rPr>
        <w:t xml:space="preserve"> </w:t>
      </w:r>
      <w:r w:rsidR="007D7D74" w:rsidRPr="007D7D74">
        <w:t>ADALAH</w:t>
      </w:r>
      <w:r w:rsidR="00C424D5" w:rsidRPr="00C424D5">
        <w:t xml:space="preserve"> </w:t>
      </w:r>
      <w:r w:rsidR="00C424D5" w:rsidRPr="008E1109">
        <w:rPr>
          <w:b/>
        </w:rPr>
        <w:t>KOORDINASI DI ANTARA PARA STAKEHOLDER</w:t>
      </w:r>
      <w:r w:rsidR="00C424D5" w:rsidRPr="00C424D5">
        <w:t xml:space="preserve"> PEMENUHAN HAK-HAK ANAK YANG DILAKUKAN SECARA BERKESINAMBUNGAN DAN BERKELANJUTAN. KARENA ITU, </w:t>
      </w:r>
      <w:r w:rsidR="00C424D5">
        <w:t>SAYA</w:t>
      </w:r>
      <w:r w:rsidR="00C424D5" w:rsidRPr="00C424D5">
        <w:t xml:space="preserve"> BERHARAP PENGUATAN KOORDINASI </w:t>
      </w:r>
      <w:r w:rsidR="008E1109">
        <w:t>ANTAR STAKEHOLDER</w:t>
      </w:r>
      <w:r w:rsidR="00C424D5" w:rsidRPr="00C424D5">
        <w:t xml:space="preserve"> DAPAT TERUS DITINGKATKAN </w:t>
      </w:r>
      <w:r w:rsidR="002B4C57">
        <w:t xml:space="preserve">SECARA RUTIN, BAIK DALAM PERENCANAAN MAUPUN IMPLEMENTASI PROGRAM </w:t>
      </w:r>
      <w:r w:rsidR="002B4C57" w:rsidRPr="007D7D74">
        <w:t>KLA</w:t>
      </w:r>
      <w:r w:rsidR="002B4C57">
        <w:t>.</w:t>
      </w:r>
      <w:r w:rsidR="00C424D5" w:rsidRPr="00C424D5">
        <w:t xml:space="preserve"> KARENA ANAK ADALAH INVESTASI KITA DI MASA YANG AKAN DATANG, MAKA </w:t>
      </w:r>
      <w:r w:rsidR="00C424D5" w:rsidRPr="00C424D5">
        <w:lastRenderedPageBreak/>
        <w:t xml:space="preserve">MENJADI KEWAJIBAN KITA BERSAMA UNTUK MENJADIKANNYA LEBIH BERKUALITAS, SEHINGGA MEREKA </w:t>
      </w:r>
      <w:r w:rsidR="00592E41">
        <w:t>BISA</w:t>
      </w:r>
      <w:r w:rsidR="00C424D5" w:rsidRPr="00C424D5">
        <w:t xml:space="preserve"> MENJADI MODAL PEMBANGUNAN. </w:t>
      </w:r>
      <w:r w:rsidR="00E7021E">
        <w:t>DALAM KONTEKS INI,</w:t>
      </w:r>
      <w:r w:rsidR="00C424D5" w:rsidRPr="00C424D5">
        <w:t xml:space="preserve"> PERAN SELURUH PEMANGKU KEPENTINGAN (PEMERINTAH, MASYARAKAT DAN DUNIA USAHA) HARUS BAHU-MEMBAHU UNTUK DAPAT MEWUJUDKANNYA.</w:t>
      </w:r>
    </w:p>
    <w:p w:rsidR="00E7021E" w:rsidRPr="00364CCD" w:rsidRDefault="00364CCD" w:rsidP="00364CCD">
      <w:pPr>
        <w:pStyle w:val="BodyTextIndent2"/>
        <w:numPr>
          <w:ilvl w:val="0"/>
          <w:numId w:val="6"/>
        </w:numPr>
        <w:ind w:left="360"/>
        <w:rPr>
          <w:b/>
        </w:rPr>
      </w:pPr>
      <w:r>
        <w:t xml:space="preserve">DEMIKIAN BEBERAPA HAL YANG PERLU SAYA SAMPAIKAN PADA KESEMPATAN INI, </w:t>
      </w:r>
      <w:r w:rsidRPr="00450836">
        <w:t>SEMOGA BERM</w:t>
      </w:r>
      <w:r>
        <w:t xml:space="preserve">ANFAAT. </w:t>
      </w:r>
      <w:r w:rsidRPr="00A37F54">
        <w:t>SEKIAN DAN TERIMA KASIH,</w:t>
      </w:r>
      <w:r>
        <w:rPr>
          <w:b/>
        </w:rPr>
        <w:t xml:space="preserve"> </w:t>
      </w:r>
      <w:r>
        <w:t xml:space="preserve">MOHON MAAF ATAS SEGALA KEKURANGANNYA. </w:t>
      </w:r>
    </w:p>
    <w:p w:rsidR="00110EAA" w:rsidRDefault="00110EAA" w:rsidP="00110EAA">
      <w:pPr>
        <w:spacing w:line="360" w:lineRule="auto"/>
        <w:rPr>
          <w:rFonts w:ascii="Bookman Old Style" w:hAnsi="Bookman Old Style"/>
        </w:rPr>
      </w:pPr>
    </w:p>
    <w:p w:rsidR="00C00C91" w:rsidRPr="00C757D5" w:rsidRDefault="00C00C91" w:rsidP="00110EAA">
      <w:pPr>
        <w:spacing w:line="360" w:lineRule="auto"/>
        <w:rPr>
          <w:rFonts w:ascii="Bookman Old Style" w:hAnsi="Bookman Old Style"/>
        </w:rPr>
      </w:pPr>
    </w:p>
    <w:p w:rsidR="00110EAA" w:rsidRPr="00C424D5" w:rsidRDefault="00C00C91" w:rsidP="00110EA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 w:rsidR="00110EAA" w:rsidRPr="00C424D5">
        <w:rPr>
          <w:rFonts w:ascii="Verdana" w:hAnsi="Verdana"/>
        </w:rPr>
        <w:t>BUPATI SUMBAWA</w:t>
      </w:r>
      <w:r w:rsidR="006C5C35">
        <w:rPr>
          <w:rFonts w:ascii="Verdana" w:hAnsi="Verdana"/>
        </w:rPr>
        <w:t>,</w:t>
      </w:r>
    </w:p>
    <w:p w:rsidR="00110EAA" w:rsidRPr="00C424D5" w:rsidRDefault="00110EAA" w:rsidP="00110EAA">
      <w:pPr>
        <w:rPr>
          <w:rFonts w:ascii="Verdana" w:hAnsi="Verdana"/>
        </w:rPr>
      </w:pPr>
    </w:p>
    <w:p w:rsidR="00110EAA" w:rsidRPr="00C424D5" w:rsidRDefault="00110EAA" w:rsidP="00110EAA">
      <w:pPr>
        <w:rPr>
          <w:rFonts w:ascii="Verdana" w:hAnsi="Verdana"/>
        </w:rPr>
      </w:pPr>
      <w:r w:rsidRPr="00C424D5">
        <w:rPr>
          <w:rFonts w:ascii="Verdana" w:hAnsi="Verdana"/>
        </w:rPr>
        <w:tab/>
      </w:r>
      <w:r w:rsidRPr="00C424D5">
        <w:rPr>
          <w:rFonts w:ascii="Verdana" w:hAnsi="Verdana"/>
        </w:rPr>
        <w:tab/>
      </w:r>
      <w:r w:rsidRPr="00C424D5">
        <w:rPr>
          <w:rFonts w:ascii="Verdana" w:hAnsi="Verdana"/>
        </w:rPr>
        <w:tab/>
      </w:r>
    </w:p>
    <w:p w:rsidR="00C424D5" w:rsidRPr="00C424D5" w:rsidRDefault="00C424D5" w:rsidP="00110EAA">
      <w:pPr>
        <w:rPr>
          <w:rFonts w:ascii="Verdana" w:hAnsi="Verdana"/>
        </w:rPr>
      </w:pPr>
    </w:p>
    <w:p w:rsidR="00110EAA" w:rsidRDefault="00C00C91" w:rsidP="00110EAA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DRS. H. MAHMUD ABDULLAH</w:t>
      </w:r>
    </w:p>
    <w:p w:rsidR="00D73CEE" w:rsidRDefault="00D73CEE" w:rsidP="00110EAA">
      <w:pPr>
        <w:rPr>
          <w:rFonts w:ascii="Verdana" w:hAnsi="Verdana"/>
          <w:b/>
        </w:rPr>
      </w:pPr>
    </w:p>
    <w:p w:rsidR="00D73CEE" w:rsidRPr="006C5C35" w:rsidRDefault="00D73CEE" w:rsidP="00110EAA">
      <w:pPr>
        <w:rPr>
          <w:rFonts w:ascii="Verdana" w:hAnsi="Verdana"/>
          <w:b/>
        </w:rPr>
      </w:pPr>
    </w:p>
    <w:sectPr w:rsidR="00D73CEE" w:rsidRPr="006C5C35" w:rsidSect="00C00C91">
      <w:footerReference w:type="default" r:id="rId8"/>
      <w:pgSz w:w="9974" w:h="11340" w:code="1"/>
      <w:pgMar w:top="1152" w:right="1152" w:bottom="1152" w:left="1440" w:header="720" w:footer="2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68" w:rsidRDefault="00370468">
      <w:r>
        <w:separator/>
      </w:r>
    </w:p>
  </w:endnote>
  <w:endnote w:type="continuationSeparator" w:id="0">
    <w:p w:rsidR="00370468" w:rsidRDefault="0037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ay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A5" w:rsidRDefault="00935FA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28E">
      <w:rPr>
        <w:rStyle w:val="PageNumber"/>
        <w:noProof/>
      </w:rPr>
      <w:t>7</w:t>
    </w:r>
    <w:r>
      <w:rPr>
        <w:rStyle w:val="PageNumber"/>
      </w:rPr>
      <w:fldChar w:fldCharType="end"/>
    </w:r>
  </w:p>
  <w:p w:rsidR="00935FA5" w:rsidRDefault="00935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68" w:rsidRDefault="00370468">
      <w:r>
        <w:separator/>
      </w:r>
    </w:p>
  </w:footnote>
  <w:footnote w:type="continuationSeparator" w:id="0">
    <w:p w:rsidR="00370468" w:rsidRDefault="00370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4915"/>
    <w:multiLevelType w:val="hybridMultilevel"/>
    <w:tmpl w:val="E7C87C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4D6905"/>
    <w:multiLevelType w:val="hybridMultilevel"/>
    <w:tmpl w:val="5C1E4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26AB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B2C768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3B56720"/>
    <w:multiLevelType w:val="hybridMultilevel"/>
    <w:tmpl w:val="29E81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6023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  <w:lvlOverride w:ilvl="0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4A4A"/>
    <w:rsid w:val="00024F2C"/>
    <w:rsid w:val="0003670D"/>
    <w:rsid w:val="00053635"/>
    <w:rsid w:val="00056E40"/>
    <w:rsid w:val="000658BC"/>
    <w:rsid w:val="00073CBE"/>
    <w:rsid w:val="00074C82"/>
    <w:rsid w:val="0008204A"/>
    <w:rsid w:val="00097526"/>
    <w:rsid w:val="000C05A1"/>
    <w:rsid w:val="000D7903"/>
    <w:rsid w:val="0010650A"/>
    <w:rsid w:val="00110EAA"/>
    <w:rsid w:val="00111826"/>
    <w:rsid w:val="00122222"/>
    <w:rsid w:val="00127A8B"/>
    <w:rsid w:val="00147C76"/>
    <w:rsid w:val="00171CC7"/>
    <w:rsid w:val="00190193"/>
    <w:rsid w:val="00191547"/>
    <w:rsid w:val="001B4C0A"/>
    <w:rsid w:val="001B60C4"/>
    <w:rsid w:val="00216F78"/>
    <w:rsid w:val="00231B34"/>
    <w:rsid w:val="00234737"/>
    <w:rsid w:val="00254D8E"/>
    <w:rsid w:val="00272589"/>
    <w:rsid w:val="00287024"/>
    <w:rsid w:val="00290EC3"/>
    <w:rsid w:val="00291B75"/>
    <w:rsid w:val="002B4C57"/>
    <w:rsid w:val="0030014D"/>
    <w:rsid w:val="0030489A"/>
    <w:rsid w:val="00347728"/>
    <w:rsid w:val="00364CCD"/>
    <w:rsid w:val="00370468"/>
    <w:rsid w:val="003A278D"/>
    <w:rsid w:val="003C07FE"/>
    <w:rsid w:val="004055A0"/>
    <w:rsid w:val="0044301B"/>
    <w:rsid w:val="004628C5"/>
    <w:rsid w:val="004844CE"/>
    <w:rsid w:val="004A1D93"/>
    <w:rsid w:val="004D6745"/>
    <w:rsid w:val="005139AC"/>
    <w:rsid w:val="005157F0"/>
    <w:rsid w:val="00531658"/>
    <w:rsid w:val="00592E41"/>
    <w:rsid w:val="00593B72"/>
    <w:rsid w:val="005C24FE"/>
    <w:rsid w:val="005C39A2"/>
    <w:rsid w:val="005D06B5"/>
    <w:rsid w:val="006030CD"/>
    <w:rsid w:val="0060316E"/>
    <w:rsid w:val="00606BFD"/>
    <w:rsid w:val="006204DE"/>
    <w:rsid w:val="00675A1E"/>
    <w:rsid w:val="006B539E"/>
    <w:rsid w:val="006C29AE"/>
    <w:rsid w:val="006C5C35"/>
    <w:rsid w:val="006C6A05"/>
    <w:rsid w:val="006D5A50"/>
    <w:rsid w:val="006F4079"/>
    <w:rsid w:val="006F4380"/>
    <w:rsid w:val="007068D4"/>
    <w:rsid w:val="007402F7"/>
    <w:rsid w:val="00761763"/>
    <w:rsid w:val="007B13A0"/>
    <w:rsid w:val="007C1680"/>
    <w:rsid w:val="007C454F"/>
    <w:rsid w:val="007D6006"/>
    <w:rsid w:val="007D7D74"/>
    <w:rsid w:val="008552ED"/>
    <w:rsid w:val="008C554D"/>
    <w:rsid w:val="008C5E67"/>
    <w:rsid w:val="008E1109"/>
    <w:rsid w:val="00904F4A"/>
    <w:rsid w:val="00935FA5"/>
    <w:rsid w:val="00953FBC"/>
    <w:rsid w:val="00954C93"/>
    <w:rsid w:val="00960951"/>
    <w:rsid w:val="009C33F0"/>
    <w:rsid w:val="00A40B41"/>
    <w:rsid w:val="00A52BE0"/>
    <w:rsid w:val="00A63550"/>
    <w:rsid w:val="00A66D91"/>
    <w:rsid w:val="00AB14DB"/>
    <w:rsid w:val="00AB4798"/>
    <w:rsid w:val="00AF054C"/>
    <w:rsid w:val="00B169A5"/>
    <w:rsid w:val="00B17544"/>
    <w:rsid w:val="00B179A5"/>
    <w:rsid w:val="00B3428E"/>
    <w:rsid w:val="00B34E73"/>
    <w:rsid w:val="00B41130"/>
    <w:rsid w:val="00B55E2B"/>
    <w:rsid w:val="00B842FA"/>
    <w:rsid w:val="00BA2872"/>
    <w:rsid w:val="00BF0770"/>
    <w:rsid w:val="00C00C91"/>
    <w:rsid w:val="00C02C3D"/>
    <w:rsid w:val="00C14296"/>
    <w:rsid w:val="00C24A4C"/>
    <w:rsid w:val="00C424D5"/>
    <w:rsid w:val="00C562E5"/>
    <w:rsid w:val="00C757D5"/>
    <w:rsid w:val="00C872ED"/>
    <w:rsid w:val="00C92BC3"/>
    <w:rsid w:val="00C9401D"/>
    <w:rsid w:val="00CD14BB"/>
    <w:rsid w:val="00D21B37"/>
    <w:rsid w:val="00D53E2D"/>
    <w:rsid w:val="00D73CEE"/>
    <w:rsid w:val="00D96943"/>
    <w:rsid w:val="00D97850"/>
    <w:rsid w:val="00DA0E04"/>
    <w:rsid w:val="00DB64FD"/>
    <w:rsid w:val="00DC2883"/>
    <w:rsid w:val="00DE2908"/>
    <w:rsid w:val="00DE4A4A"/>
    <w:rsid w:val="00DF358C"/>
    <w:rsid w:val="00DF71AD"/>
    <w:rsid w:val="00E22D00"/>
    <w:rsid w:val="00E55048"/>
    <w:rsid w:val="00E7021E"/>
    <w:rsid w:val="00E74A98"/>
    <w:rsid w:val="00EB5486"/>
    <w:rsid w:val="00EC5A20"/>
    <w:rsid w:val="00F154BA"/>
    <w:rsid w:val="00F21469"/>
    <w:rsid w:val="00F244FE"/>
    <w:rsid w:val="00F5679F"/>
    <w:rsid w:val="00FA4DD0"/>
    <w:rsid w:val="00FB1AD9"/>
    <w:rsid w:val="00FC5DBC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A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401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4A4A"/>
    <w:pPr>
      <w:keepNext/>
      <w:spacing w:line="360" w:lineRule="auto"/>
      <w:ind w:left="2160"/>
      <w:jc w:val="center"/>
      <w:outlineLvl w:val="1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401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DE4A4A"/>
    <w:pPr>
      <w:spacing w:line="360" w:lineRule="auto"/>
      <w:ind w:left="360"/>
      <w:jc w:val="both"/>
    </w:pPr>
    <w:rPr>
      <w:rFonts w:ascii="Verdana" w:hAnsi="Verdana" w:cs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E4A4A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DE4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4A4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E4A4A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E4A4A"/>
    <w:pPr>
      <w:jc w:val="center"/>
    </w:pPr>
    <w:rPr>
      <w:rFonts w:ascii="Verdana" w:hAnsi="Verdana" w:cs="Verdan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169A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940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9401D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9401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40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C05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0C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Setda Sumbawa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</dc:creator>
  <cp:lastModifiedBy>PNP</cp:lastModifiedBy>
  <cp:revision>6</cp:revision>
  <cp:lastPrinted>2008-05-27T04:46:00Z</cp:lastPrinted>
  <dcterms:created xsi:type="dcterms:W3CDTF">2022-07-22T05:57:00Z</dcterms:created>
  <dcterms:modified xsi:type="dcterms:W3CDTF">2022-07-22T07:24:00Z</dcterms:modified>
</cp:coreProperties>
</file>